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770C" w14:textId="69D3CF58" w:rsidR="00305721" w:rsidRPr="000F3A4F" w:rsidRDefault="009C779E" w:rsidP="009C779E">
      <w:pPr>
        <w:pStyle w:val="af0"/>
        <w:rPr>
          <w:rFonts w:eastAsia="宋体"/>
        </w:rPr>
      </w:pPr>
      <w:bookmarkStart w:id="0" w:name="OLE_LINK37"/>
      <w:bookmarkStart w:id="1" w:name="_Hlk132900185"/>
      <w:r w:rsidRPr="000F3A4F">
        <w:rPr>
          <w:rFonts w:eastAsia="宋体"/>
        </w:rPr>
        <w:t>Supplementary</w:t>
      </w:r>
      <w:bookmarkEnd w:id="0"/>
      <w:r w:rsidRPr="000F3A4F">
        <w:rPr>
          <w:rFonts w:eastAsia="宋体"/>
        </w:rPr>
        <w:t xml:space="preserve"> material</w:t>
      </w:r>
      <w:bookmarkEnd w:id="1"/>
    </w:p>
    <w:p w14:paraId="7DC648CB" w14:textId="3AE38E2E" w:rsidR="009C779E" w:rsidRPr="000F3A4F" w:rsidRDefault="009C779E">
      <w:pPr>
        <w:ind w:firstLine="420"/>
        <w:rPr>
          <w:rFonts w:eastAsia="宋体"/>
          <w:bCs/>
        </w:rPr>
      </w:pPr>
    </w:p>
    <w:p w14:paraId="1BD9F724" w14:textId="1CEF148A" w:rsidR="00A36343" w:rsidRPr="000F3A4F" w:rsidRDefault="00A36343" w:rsidP="00A36343">
      <w:pPr>
        <w:pStyle w:val="a3"/>
        <w:ind w:firstLine="420"/>
      </w:pPr>
      <w:r w:rsidRPr="000F3A4F">
        <w:rPr>
          <w:rFonts w:eastAsia="宋体"/>
        </w:rPr>
        <w:t>Supplementary Table</w:t>
      </w:r>
      <w:r w:rsidRPr="000F3A4F">
        <w:t xml:space="preserve"> 1. Summary of the results.</w:t>
      </w:r>
    </w:p>
    <w:tbl>
      <w:tblPr>
        <w:tblStyle w:val="af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709"/>
        <w:gridCol w:w="1134"/>
        <w:gridCol w:w="1417"/>
        <w:gridCol w:w="1276"/>
        <w:gridCol w:w="709"/>
        <w:gridCol w:w="1276"/>
        <w:gridCol w:w="1275"/>
        <w:gridCol w:w="1134"/>
        <w:gridCol w:w="993"/>
        <w:gridCol w:w="1134"/>
        <w:gridCol w:w="1842"/>
        <w:gridCol w:w="993"/>
      </w:tblGrid>
      <w:tr w:rsidR="00A36343" w:rsidRPr="000F3A4F" w14:paraId="663DA166" w14:textId="77777777" w:rsidTr="006A5553">
        <w:trPr>
          <w:trHeight w:val="1003"/>
          <w:jc w:val="center"/>
        </w:trPr>
        <w:tc>
          <w:tcPr>
            <w:tcW w:w="1271" w:type="dxa"/>
            <w:vAlign w:val="center"/>
            <w:hideMark/>
          </w:tcPr>
          <w:p w14:paraId="13EAD9ED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>Study</w:t>
            </w:r>
          </w:p>
        </w:tc>
        <w:tc>
          <w:tcPr>
            <w:tcW w:w="567" w:type="dxa"/>
            <w:vAlign w:val="center"/>
            <w:hideMark/>
          </w:tcPr>
          <w:p w14:paraId="33B7154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Age</w:t>
            </w:r>
          </w:p>
        </w:tc>
        <w:tc>
          <w:tcPr>
            <w:tcW w:w="709" w:type="dxa"/>
            <w:vAlign w:val="center"/>
            <w:hideMark/>
          </w:tcPr>
          <w:p w14:paraId="11B7A61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Side</w:t>
            </w:r>
          </w:p>
        </w:tc>
        <w:tc>
          <w:tcPr>
            <w:tcW w:w="1134" w:type="dxa"/>
            <w:vAlign w:val="center"/>
            <w:hideMark/>
          </w:tcPr>
          <w:p w14:paraId="4D6AEE9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Clinic</w:t>
            </w:r>
          </w:p>
        </w:tc>
        <w:tc>
          <w:tcPr>
            <w:tcW w:w="1417" w:type="dxa"/>
            <w:vAlign w:val="center"/>
            <w:hideMark/>
          </w:tcPr>
          <w:p w14:paraId="1A50A9F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Image</w:t>
            </w:r>
          </w:p>
        </w:tc>
        <w:tc>
          <w:tcPr>
            <w:tcW w:w="1276" w:type="dxa"/>
            <w:vAlign w:val="center"/>
            <w:hideMark/>
          </w:tcPr>
          <w:p w14:paraId="23964E8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Dimensions of lesion (mm)</w:t>
            </w:r>
          </w:p>
        </w:tc>
        <w:tc>
          <w:tcPr>
            <w:tcW w:w="709" w:type="dxa"/>
            <w:vAlign w:val="center"/>
            <w:hideMark/>
          </w:tcPr>
          <w:p w14:paraId="584EDE3E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Trea-tment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64B0C48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Pathology</w:t>
            </w:r>
          </w:p>
        </w:tc>
        <w:tc>
          <w:tcPr>
            <w:tcW w:w="1275" w:type="dxa"/>
            <w:vAlign w:val="center"/>
            <w:hideMark/>
          </w:tcPr>
          <w:p w14:paraId="6C6FED8B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Immunohis-tochemistry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CF8D56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Primary melanoma site</w:t>
            </w:r>
          </w:p>
        </w:tc>
        <w:tc>
          <w:tcPr>
            <w:tcW w:w="993" w:type="dxa"/>
            <w:vAlign w:val="center"/>
            <w:hideMark/>
          </w:tcPr>
          <w:p w14:paraId="112067A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Clark/Breslow stage</w:t>
            </w:r>
            <w:r w:rsidRPr="000F3A4F">
              <w:rPr>
                <w:rFonts w:eastAsiaTheme="minorEastAsia" w:hint="eastAsia"/>
              </w:rPr>
              <w:t xml:space="preserve"> </w:t>
            </w:r>
            <w:r w:rsidRPr="000F3A4F">
              <w:t>(mm)</w:t>
            </w:r>
          </w:p>
        </w:tc>
        <w:tc>
          <w:tcPr>
            <w:tcW w:w="1134" w:type="dxa"/>
            <w:vAlign w:val="center"/>
            <w:hideMark/>
          </w:tcPr>
          <w:p w14:paraId="233630B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Time since diagnosis of melanoma (</w:t>
            </w:r>
            <w:proofErr w:type="spellStart"/>
            <w:r w:rsidRPr="000F3A4F">
              <w:t>yr</w:t>
            </w:r>
            <w:proofErr w:type="spellEnd"/>
            <w:r w:rsidRPr="000F3A4F">
              <w:t>)</w:t>
            </w:r>
          </w:p>
        </w:tc>
        <w:tc>
          <w:tcPr>
            <w:tcW w:w="1842" w:type="dxa"/>
            <w:vAlign w:val="center"/>
            <w:hideMark/>
          </w:tcPr>
          <w:p w14:paraId="70F7A04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Other metastasis</w:t>
            </w:r>
          </w:p>
        </w:tc>
        <w:tc>
          <w:tcPr>
            <w:tcW w:w="993" w:type="dxa"/>
            <w:vAlign w:val="center"/>
            <w:hideMark/>
          </w:tcPr>
          <w:p w14:paraId="66CD1F7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Survival (mon)</w:t>
            </w:r>
          </w:p>
        </w:tc>
      </w:tr>
      <w:tr w:rsidR="00A36343" w:rsidRPr="000F3A4F" w14:paraId="6E99B1A9" w14:textId="77777777" w:rsidTr="006A5553">
        <w:trPr>
          <w:trHeight w:val="1018"/>
          <w:jc w:val="center"/>
        </w:trPr>
        <w:tc>
          <w:tcPr>
            <w:tcW w:w="1271" w:type="dxa"/>
            <w:vAlign w:val="center"/>
            <w:hideMark/>
          </w:tcPr>
          <w:p w14:paraId="6565BF96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Gomes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[3]</w:t>
            </w:r>
          </w:p>
        </w:tc>
        <w:tc>
          <w:tcPr>
            <w:tcW w:w="567" w:type="dxa"/>
            <w:vAlign w:val="center"/>
            <w:hideMark/>
          </w:tcPr>
          <w:p w14:paraId="0B73CF2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74</w:t>
            </w:r>
          </w:p>
        </w:tc>
        <w:tc>
          <w:tcPr>
            <w:tcW w:w="709" w:type="dxa"/>
            <w:vAlign w:val="center"/>
            <w:hideMark/>
          </w:tcPr>
          <w:p w14:paraId="74DF206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2EEBC8D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2684D8D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US—Parenchyma heterogeneity</w:t>
            </w:r>
          </w:p>
        </w:tc>
        <w:tc>
          <w:tcPr>
            <w:tcW w:w="1276" w:type="dxa"/>
            <w:vAlign w:val="center"/>
            <w:hideMark/>
          </w:tcPr>
          <w:p w14:paraId="517E954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709" w:type="dxa"/>
            <w:vAlign w:val="center"/>
            <w:hideMark/>
          </w:tcPr>
          <w:p w14:paraId="0032A0D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315100D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Neoplastic cells with eosinophilic cytoplasm. Presence of melanin-compatible intracellular pigment</w:t>
            </w:r>
          </w:p>
        </w:tc>
        <w:tc>
          <w:tcPr>
            <w:tcW w:w="1275" w:type="dxa"/>
            <w:vAlign w:val="center"/>
            <w:hideMark/>
          </w:tcPr>
          <w:p w14:paraId="0B9B174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HMB-45, confirmed by the Melan-A marker</w:t>
            </w:r>
          </w:p>
        </w:tc>
        <w:tc>
          <w:tcPr>
            <w:tcW w:w="1134" w:type="dxa"/>
            <w:vAlign w:val="center"/>
            <w:hideMark/>
          </w:tcPr>
          <w:p w14:paraId="57D98DE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Left calcaneus</w:t>
            </w:r>
          </w:p>
        </w:tc>
        <w:tc>
          <w:tcPr>
            <w:tcW w:w="993" w:type="dxa"/>
            <w:vAlign w:val="center"/>
            <w:hideMark/>
          </w:tcPr>
          <w:p w14:paraId="5024F7A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Clark IV/Breslow 3</w:t>
            </w:r>
          </w:p>
        </w:tc>
        <w:tc>
          <w:tcPr>
            <w:tcW w:w="1134" w:type="dxa"/>
            <w:vAlign w:val="center"/>
            <w:hideMark/>
          </w:tcPr>
          <w:p w14:paraId="353ED396" w14:textId="7164B87A" w:rsidR="00A36343" w:rsidRPr="000F3A4F" w:rsidRDefault="00A36343" w:rsidP="002B7660">
            <w:pPr>
              <w:ind w:firstLineChars="0" w:firstLine="0"/>
              <w:jc w:val="center"/>
            </w:pPr>
            <w:r w:rsidRPr="000F3A4F">
              <w:t>6</w:t>
            </w:r>
            <w:r w:rsidR="002B7660">
              <w:t>.</w:t>
            </w:r>
            <w:r w:rsidRPr="000F3A4F">
              <w:t>0</w:t>
            </w:r>
          </w:p>
        </w:tc>
        <w:tc>
          <w:tcPr>
            <w:tcW w:w="1842" w:type="dxa"/>
            <w:vAlign w:val="center"/>
            <w:hideMark/>
          </w:tcPr>
          <w:p w14:paraId="4647E14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Pulmonary, ganglion </w:t>
            </w:r>
            <w:proofErr w:type="spellStart"/>
            <w:r w:rsidRPr="000F3A4F">
              <w:t>periaortic</w:t>
            </w:r>
            <w:proofErr w:type="spellEnd"/>
          </w:p>
        </w:tc>
        <w:tc>
          <w:tcPr>
            <w:tcW w:w="993" w:type="dxa"/>
            <w:vAlign w:val="center"/>
            <w:hideMark/>
          </w:tcPr>
          <w:p w14:paraId="4E996A8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3</w:t>
            </w:r>
          </w:p>
        </w:tc>
      </w:tr>
      <w:tr w:rsidR="00A36343" w:rsidRPr="000F3A4F" w14:paraId="685DC92B" w14:textId="77777777" w:rsidTr="006A5553">
        <w:trPr>
          <w:trHeight w:val="1019"/>
          <w:jc w:val="center"/>
        </w:trPr>
        <w:tc>
          <w:tcPr>
            <w:tcW w:w="1271" w:type="dxa"/>
            <w:vAlign w:val="center"/>
            <w:hideMark/>
          </w:tcPr>
          <w:p w14:paraId="194185B3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Aslam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[7]</w:t>
            </w:r>
          </w:p>
        </w:tc>
        <w:tc>
          <w:tcPr>
            <w:tcW w:w="567" w:type="dxa"/>
            <w:vAlign w:val="center"/>
            <w:hideMark/>
          </w:tcPr>
          <w:p w14:paraId="01B2EDB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52</w:t>
            </w:r>
          </w:p>
        </w:tc>
        <w:tc>
          <w:tcPr>
            <w:tcW w:w="709" w:type="dxa"/>
            <w:vAlign w:val="center"/>
            <w:hideMark/>
          </w:tcPr>
          <w:p w14:paraId="48551B4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04036DC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Pain and testicular mass</w:t>
            </w:r>
          </w:p>
        </w:tc>
        <w:tc>
          <w:tcPr>
            <w:tcW w:w="1417" w:type="dxa"/>
            <w:vAlign w:val="center"/>
            <w:hideMark/>
          </w:tcPr>
          <w:p w14:paraId="12980C2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US—mixed echogenic</w:t>
            </w:r>
            <w:r w:rsidRPr="000F3A4F" w:rsidDel="00F10EA2">
              <w:t xml:space="preserve"> </w:t>
            </w:r>
            <w:r w:rsidRPr="000F3A4F">
              <w:t>lesion with areas of necrosis</w:t>
            </w:r>
          </w:p>
        </w:tc>
        <w:tc>
          <w:tcPr>
            <w:tcW w:w="1276" w:type="dxa"/>
            <w:vAlign w:val="center"/>
            <w:hideMark/>
          </w:tcPr>
          <w:p w14:paraId="6E16A38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709" w:type="dxa"/>
            <w:vAlign w:val="center"/>
            <w:hideMark/>
          </w:tcPr>
          <w:p w14:paraId="758C8C2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2BEA3FE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Very focal </w:t>
            </w:r>
            <w:proofErr w:type="spellStart"/>
            <w:r w:rsidRPr="000F3A4F">
              <w:t>intracytopl-asmic</w:t>
            </w:r>
            <w:proofErr w:type="spellEnd"/>
            <w:r w:rsidRPr="000F3A4F">
              <w:t xml:space="preserve"> melanin pigment</w:t>
            </w:r>
          </w:p>
        </w:tc>
        <w:tc>
          <w:tcPr>
            <w:tcW w:w="1275" w:type="dxa"/>
            <w:vAlign w:val="center"/>
            <w:hideMark/>
          </w:tcPr>
          <w:p w14:paraId="54A1C17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5C875EB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Left arm</w:t>
            </w:r>
          </w:p>
        </w:tc>
        <w:tc>
          <w:tcPr>
            <w:tcW w:w="993" w:type="dxa"/>
            <w:vAlign w:val="center"/>
            <w:hideMark/>
          </w:tcPr>
          <w:p w14:paraId="504ABCE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Breslow 2.1</w:t>
            </w:r>
          </w:p>
        </w:tc>
        <w:tc>
          <w:tcPr>
            <w:tcW w:w="1134" w:type="dxa"/>
            <w:vAlign w:val="center"/>
            <w:hideMark/>
          </w:tcPr>
          <w:p w14:paraId="5E3D9287" w14:textId="68BA6D20" w:rsidR="00A36343" w:rsidRPr="000F3A4F" w:rsidRDefault="00A36343" w:rsidP="002B7660">
            <w:pPr>
              <w:ind w:firstLineChars="0" w:firstLine="0"/>
              <w:jc w:val="center"/>
            </w:pPr>
            <w:r w:rsidRPr="000F3A4F">
              <w:t>2</w:t>
            </w:r>
            <w:r w:rsidR="002B7660">
              <w:t>.</w:t>
            </w:r>
            <w:r w:rsidRPr="000F3A4F">
              <w:t>0</w:t>
            </w:r>
          </w:p>
        </w:tc>
        <w:tc>
          <w:tcPr>
            <w:tcW w:w="1842" w:type="dxa"/>
            <w:vAlign w:val="center"/>
            <w:hideMark/>
          </w:tcPr>
          <w:p w14:paraId="7B2B301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Pulmonary, brain</w:t>
            </w:r>
          </w:p>
        </w:tc>
        <w:tc>
          <w:tcPr>
            <w:tcW w:w="993" w:type="dxa"/>
            <w:vAlign w:val="center"/>
            <w:hideMark/>
          </w:tcPr>
          <w:p w14:paraId="42E1B80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12</w:t>
            </w:r>
          </w:p>
        </w:tc>
      </w:tr>
      <w:tr w:rsidR="00A36343" w:rsidRPr="000F3A4F" w14:paraId="18F977BE" w14:textId="77777777" w:rsidTr="006A5553">
        <w:trPr>
          <w:trHeight w:val="820"/>
          <w:jc w:val="center"/>
        </w:trPr>
        <w:tc>
          <w:tcPr>
            <w:tcW w:w="1271" w:type="dxa"/>
            <w:vAlign w:val="center"/>
            <w:hideMark/>
          </w:tcPr>
          <w:p w14:paraId="70FB74A6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lastRenderedPageBreak/>
              <w:t>Ejadi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[8]</w:t>
            </w:r>
          </w:p>
        </w:tc>
        <w:tc>
          <w:tcPr>
            <w:tcW w:w="567" w:type="dxa"/>
            <w:vAlign w:val="center"/>
            <w:hideMark/>
          </w:tcPr>
          <w:p w14:paraId="79B6F21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44</w:t>
            </w:r>
          </w:p>
        </w:tc>
        <w:tc>
          <w:tcPr>
            <w:tcW w:w="709" w:type="dxa"/>
            <w:vAlign w:val="center"/>
            <w:hideMark/>
          </w:tcPr>
          <w:p w14:paraId="7A71A0C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74322FC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44601A1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US—hypoechoic lesion</w:t>
            </w:r>
          </w:p>
        </w:tc>
        <w:tc>
          <w:tcPr>
            <w:tcW w:w="1276" w:type="dxa"/>
            <w:vAlign w:val="center"/>
            <w:hideMark/>
          </w:tcPr>
          <w:p w14:paraId="35D5F01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10 </w:t>
            </w:r>
            <w:r w:rsidRPr="000F3A4F">
              <w:rPr>
                <w:rFonts w:eastAsiaTheme="minorEastAsia"/>
              </w:rPr>
              <w:t>×</w:t>
            </w:r>
            <w:r w:rsidRPr="000F3A4F">
              <w:t xml:space="preserve"> 9</w:t>
            </w:r>
          </w:p>
        </w:tc>
        <w:tc>
          <w:tcPr>
            <w:tcW w:w="709" w:type="dxa"/>
            <w:vAlign w:val="center"/>
            <w:hideMark/>
          </w:tcPr>
          <w:p w14:paraId="6B68BFB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2C8F475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Areas of intracellular pigment and a high mitotic rate</w:t>
            </w:r>
          </w:p>
        </w:tc>
        <w:tc>
          <w:tcPr>
            <w:tcW w:w="1275" w:type="dxa"/>
            <w:vAlign w:val="center"/>
            <w:hideMark/>
          </w:tcPr>
          <w:p w14:paraId="0FAFA9B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S-100 and HMB-45</w:t>
            </w:r>
          </w:p>
        </w:tc>
        <w:tc>
          <w:tcPr>
            <w:tcW w:w="1134" w:type="dxa"/>
            <w:vAlign w:val="center"/>
            <w:hideMark/>
          </w:tcPr>
          <w:p w14:paraId="610DDF2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Back</w:t>
            </w:r>
          </w:p>
        </w:tc>
        <w:tc>
          <w:tcPr>
            <w:tcW w:w="993" w:type="dxa"/>
            <w:vAlign w:val="center"/>
            <w:hideMark/>
          </w:tcPr>
          <w:p w14:paraId="6C363AD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777D7232" w14:textId="7A090F0A" w:rsidR="00A36343" w:rsidRPr="000F3A4F" w:rsidRDefault="00A36343" w:rsidP="002B7660">
            <w:pPr>
              <w:ind w:firstLineChars="0" w:firstLine="0"/>
              <w:jc w:val="center"/>
            </w:pPr>
            <w:r w:rsidRPr="000F3A4F">
              <w:t>8</w:t>
            </w:r>
            <w:r w:rsidR="002B7660">
              <w:t>.</w:t>
            </w:r>
            <w:r w:rsidRPr="000F3A4F">
              <w:t>0</w:t>
            </w:r>
          </w:p>
        </w:tc>
        <w:tc>
          <w:tcPr>
            <w:tcW w:w="1842" w:type="dxa"/>
            <w:vAlign w:val="center"/>
            <w:hideMark/>
          </w:tcPr>
          <w:p w14:paraId="2292EBA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Pulmonary, bones</w:t>
            </w:r>
          </w:p>
        </w:tc>
        <w:tc>
          <w:tcPr>
            <w:tcW w:w="993" w:type="dxa"/>
            <w:vAlign w:val="center"/>
            <w:hideMark/>
          </w:tcPr>
          <w:p w14:paraId="7967AA3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68C3BE87" w14:textId="77777777" w:rsidTr="006A5553">
        <w:trPr>
          <w:trHeight w:val="1116"/>
          <w:jc w:val="center"/>
        </w:trPr>
        <w:tc>
          <w:tcPr>
            <w:tcW w:w="1271" w:type="dxa"/>
            <w:vAlign w:val="center"/>
            <w:hideMark/>
          </w:tcPr>
          <w:p w14:paraId="35736866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Tahir </w:t>
            </w:r>
            <w:r w:rsidRPr="000F3A4F">
              <w:rPr>
                <w:i/>
                <w:iCs/>
              </w:rPr>
              <w:t>et al.</w:t>
            </w:r>
            <w:r w:rsidRPr="000F3A4F">
              <w:t xml:space="preserve"> </w:t>
            </w:r>
            <w:r w:rsidRPr="000F3A4F">
              <w:rPr>
                <w:color w:val="000000"/>
              </w:rPr>
              <w:t>[6]</w:t>
            </w:r>
          </w:p>
        </w:tc>
        <w:tc>
          <w:tcPr>
            <w:tcW w:w="567" w:type="dxa"/>
            <w:vAlign w:val="center"/>
            <w:hideMark/>
          </w:tcPr>
          <w:p w14:paraId="2778E99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82</w:t>
            </w:r>
          </w:p>
        </w:tc>
        <w:tc>
          <w:tcPr>
            <w:tcW w:w="709" w:type="dxa"/>
            <w:vAlign w:val="center"/>
            <w:hideMark/>
          </w:tcPr>
          <w:p w14:paraId="64A7470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005E038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31BA66A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US—Solid mass</w:t>
            </w:r>
          </w:p>
        </w:tc>
        <w:tc>
          <w:tcPr>
            <w:tcW w:w="1276" w:type="dxa"/>
            <w:vAlign w:val="center"/>
            <w:hideMark/>
          </w:tcPr>
          <w:p w14:paraId="56FFE96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709" w:type="dxa"/>
            <w:vAlign w:val="center"/>
            <w:hideMark/>
          </w:tcPr>
          <w:p w14:paraId="32A933F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203C2D2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Cellular pleomorphic-</w:t>
            </w:r>
            <w:proofErr w:type="spellStart"/>
            <w:r w:rsidRPr="000F3A4F">
              <w:t>sm</w:t>
            </w:r>
            <w:proofErr w:type="spellEnd"/>
            <w:r w:rsidRPr="000F3A4F">
              <w:t>, enlarged nuclei, prominent nucleoli and several mitotic rates</w:t>
            </w:r>
          </w:p>
        </w:tc>
        <w:tc>
          <w:tcPr>
            <w:tcW w:w="1275" w:type="dxa"/>
            <w:vAlign w:val="center"/>
            <w:hideMark/>
          </w:tcPr>
          <w:p w14:paraId="3F9D0C8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Melan A and S100. Flow cytometry CD56+</w:t>
            </w:r>
          </w:p>
        </w:tc>
        <w:tc>
          <w:tcPr>
            <w:tcW w:w="1134" w:type="dxa"/>
            <w:vAlign w:val="center"/>
            <w:hideMark/>
          </w:tcPr>
          <w:p w14:paraId="06F59AD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Abdominal wall</w:t>
            </w:r>
          </w:p>
        </w:tc>
        <w:tc>
          <w:tcPr>
            <w:tcW w:w="993" w:type="dxa"/>
            <w:vAlign w:val="center"/>
            <w:hideMark/>
          </w:tcPr>
          <w:p w14:paraId="1740F14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Breslow 1.17</w:t>
            </w:r>
          </w:p>
        </w:tc>
        <w:tc>
          <w:tcPr>
            <w:tcW w:w="1134" w:type="dxa"/>
            <w:vAlign w:val="center"/>
            <w:hideMark/>
          </w:tcPr>
          <w:p w14:paraId="317446B2" w14:textId="16C848C1" w:rsidR="00A36343" w:rsidRPr="000F3A4F" w:rsidRDefault="00A36343" w:rsidP="002B7660">
            <w:pPr>
              <w:ind w:firstLineChars="0" w:firstLine="0"/>
              <w:jc w:val="center"/>
            </w:pPr>
            <w:r w:rsidRPr="000F3A4F">
              <w:t>6</w:t>
            </w:r>
            <w:r w:rsidR="002B7660">
              <w:t>.</w:t>
            </w:r>
            <w:r w:rsidRPr="000F3A4F">
              <w:t>0</w:t>
            </w:r>
          </w:p>
        </w:tc>
        <w:tc>
          <w:tcPr>
            <w:tcW w:w="1842" w:type="dxa"/>
            <w:vAlign w:val="center"/>
            <w:hideMark/>
          </w:tcPr>
          <w:p w14:paraId="54C8ECB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Pulmonary, abdomen</w:t>
            </w:r>
          </w:p>
        </w:tc>
        <w:tc>
          <w:tcPr>
            <w:tcW w:w="993" w:type="dxa"/>
            <w:vAlign w:val="center"/>
            <w:hideMark/>
          </w:tcPr>
          <w:p w14:paraId="3B2DD7F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1</w:t>
            </w:r>
          </w:p>
        </w:tc>
      </w:tr>
      <w:tr w:rsidR="00A36343" w:rsidRPr="000F3A4F" w14:paraId="1DE2D6AA" w14:textId="77777777" w:rsidTr="006A5553">
        <w:trPr>
          <w:trHeight w:val="848"/>
          <w:jc w:val="center"/>
        </w:trPr>
        <w:tc>
          <w:tcPr>
            <w:tcW w:w="1271" w:type="dxa"/>
            <w:vAlign w:val="center"/>
            <w:hideMark/>
          </w:tcPr>
          <w:p w14:paraId="38713508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Ibanez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[9]</w:t>
            </w:r>
          </w:p>
        </w:tc>
        <w:tc>
          <w:tcPr>
            <w:tcW w:w="567" w:type="dxa"/>
            <w:vAlign w:val="center"/>
            <w:hideMark/>
          </w:tcPr>
          <w:p w14:paraId="6A0C54A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61</w:t>
            </w:r>
          </w:p>
        </w:tc>
        <w:tc>
          <w:tcPr>
            <w:tcW w:w="709" w:type="dxa"/>
            <w:vAlign w:val="center"/>
            <w:hideMark/>
          </w:tcPr>
          <w:p w14:paraId="7617DE2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0CB2A8C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Pain and testicular mass</w:t>
            </w:r>
          </w:p>
        </w:tc>
        <w:tc>
          <w:tcPr>
            <w:tcW w:w="1417" w:type="dxa"/>
            <w:vAlign w:val="center"/>
            <w:hideMark/>
          </w:tcPr>
          <w:p w14:paraId="3D01CB1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US—Mass with necrotic areas</w:t>
            </w:r>
          </w:p>
        </w:tc>
        <w:tc>
          <w:tcPr>
            <w:tcW w:w="1276" w:type="dxa"/>
            <w:vAlign w:val="center"/>
            <w:hideMark/>
          </w:tcPr>
          <w:p w14:paraId="08D7E67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60 </w:t>
            </w:r>
            <w:r w:rsidRPr="000F3A4F">
              <w:rPr>
                <w:rFonts w:eastAsiaTheme="minorEastAsia"/>
              </w:rPr>
              <w:t>×</w:t>
            </w:r>
            <w:r w:rsidRPr="000F3A4F">
              <w:t xml:space="preserve"> 58</w:t>
            </w:r>
          </w:p>
        </w:tc>
        <w:tc>
          <w:tcPr>
            <w:tcW w:w="709" w:type="dxa"/>
            <w:vAlign w:val="center"/>
            <w:hideMark/>
          </w:tcPr>
          <w:p w14:paraId="5DB0A81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5D2E2E4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Ochre pigment</w:t>
            </w:r>
          </w:p>
        </w:tc>
        <w:tc>
          <w:tcPr>
            <w:tcW w:w="1275" w:type="dxa"/>
            <w:vAlign w:val="center"/>
            <w:hideMark/>
          </w:tcPr>
          <w:p w14:paraId="4FB37B5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S-100, HMB-45 alpha-inhibin </w:t>
            </w:r>
            <w:proofErr w:type="spellStart"/>
            <w:r w:rsidRPr="000F3A4F">
              <w:t>neg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390A9D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4FD0EED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1D6724A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842" w:type="dxa"/>
            <w:vAlign w:val="center"/>
            <w:hideMark/>
          </w:tcPr>
          <w:p w14:paraId="18F66BF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Pulmonary, ganglion and brain</w:t>
            </w:r>
          </w:p>
        </w:tc>
        <w:tc>
          <w:tcPr>
            <w:tcW w:w="993" w:type="dxa"/>
            <w:vAlign w:val="center"/>
            <w:hideMark/>
          </w:tcPr>
          <w:p w14:paraId="4097E2C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6B1369D9" w14:textId="77777777" w:rsidTr="006A5553">
        <w:trPr>
          <w:trHeight w:val="1266"/>
          <w:jc w:val="center"/>
        </w:trPr>
        <w:tc>
          <w:tcPr>
            <w:tcW w:w="1271" w:type="dxa"/>
            <w:vAlign w:val="center"/>
            <w:hideMark/>
          </w:tcPr>
          <w:p w14:paraId="2251F55A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Hida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[10]</w:t>
            </w:r>
          </w:p>
        </w:tc>
        <w:tc>
          <w:tcPr>
            <w:tcW w:w="567" w:type="dxa"/>
            <w:vAlign w:val="center"/>
            <w:hideMark/>
          </w:tcPr>
          <w:p w14:paraId="3D3E3D0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50</w:t>
            </w:r>
          </w:p>
        </w:tc>
        <w:tc>
          <w:tcPr>
            <w:tcW w:w="709" w:type="dxa"/>
            <w:vAlign w:val="center"/>
            <w:hideMark/>
          </w:tcPr>
          <w:p w14:paraId="17B7623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713FFF2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3F2C117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18A8141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40</w:t>
            </w:r>
            <w:r w:rsidRPr="000F3A4F">
              <w:rPr>
                <w:b/>
                <w:bCs/>
              </w:rPr>
              <w:t xml:space="preserve"> </w:t>
            </w:r>
            <w:r w:rsidRPr="000F3A4F">
              <w:rPr>
                <w:rFonts w:eastAsiaTheme="minorEastAsia"/>
              </w:rPr>
              <w:t>×</w:t>
            </w:r>
            <w:r w:rsidRPr="000F3A4F">
              <w:t xml:space="preserve"> 20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20</w:t>
            </w:r>
          </w:p>
        </w:tc>
        <w:tc>
          <w:tcPr>
            <w:tcW w:w="709" w:type="dxa"/>
            <w:vAlign w:val="center"/>
            <w:hideMark/>
          </w:tcPr>
          <w:p w14:paraId="0316D5B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1E1101B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Macroscopic: light-brown-black. Microscopic: intact </w:t>
            </w:r>
            <w:proofErr w:type="spellStart"/>
            <w:r w:rsidRPr="000F3A4F">
              <w:t>seminifero</w:t>
            </w:r>
            <w:proofErr w:type="spellEnd"/>
            <w:r w:rsidRPr="000F3A4F">
              <w:t xml:space="preserve">-us tubules. </w:t>
            </w:r>
            <w:r w:rsidRPr="000F3A4F">
              <w:lastRenderedPageBreak/>
              <w:t>Nests cells with eosinophilic cytoplasm</w:t>
            </w:r>
          </w:p>
        </w:tc>
        <w:tc>
          <w:tcPr>
            <w:tcW w:w="1275" w:type="dxa"/>
            <w:vAlign w:val="center"/>
            <w:hideMark/>
          </w:tcPr>
          <w:p w14:paraId="0D7C244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lastRenderedPageBreak/>
              <w:t>HMB-45 and S100</w:t>
            </w:r>
          </w:p>
        </w:tc>
        <w:tc>
          <w:tcPr>
            <w:tcW w:w="1134" w:type="dxa"/>
            <w:vAlign w:val="center"/>
            <w:hideMark/>
          </w:tcPr>
          <w:p w14:paraId="6E886AE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Abdominal wall</w:t>
            </w:r>
          </w:p>
        </w:tc>
        <w:tc>
          <w:tcPr>
            <w:tcW w:w="993" w:type="dxa"/>
            <w:vAlign w:val="center"/>
            <w:hideMark/>
          </w:tcPr>
          <w:p w14:paraId="0279A86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Breslow 5.9</w:t>
            </w:r>
          </w:p>
        </w:tc>
        <w:tc>
          <w:tcPr>
            <w:tcW w:w="1134" w:type="dxa"/>
            <w:vAlign w:val="center"/>
            <w:hideMark/>
          </w:tcPr>
          <w:p w14:paraId="103DA5AD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Simultan-eous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28098AC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Pelvic cavity, retroperitoneal lymphadenopathy, cervical and brain</w:t>
            </w:r>
          </w:p>
        </w:tc>
        <w:tc>
          <w:tcPr>
            <w:tcW w:w="993" w:type="dxa"/>
            <w:vAlign w:val="center"/>
            <w:hideMark/>
          </w:tcPr>
          <w:p w14:paraId="111EF11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6</w:t>
            </w:r>
          </w:p>
        </w:tc>
      </w:tr>
      <w:tr w:rsidR="00A36343" w:rsidRPr="000F3A4F" w14:paraId="4C446F15" w14:textId="77777777" w:rsidTr="006A5553">
        <w:trPr>
          <w:trHeight w:val="1692"/>
          <w:jc w:val="center"/>
        </w:trPr>
        <w:tc>
          <w:tcPr>
            <w:tcW w:w="1271" w:type="dxa"/>
            <w:vAlign w:val="center"/>
            <w:hideMark/>
          </w:tcPr>
          <w:p w14:paraId="62D0A503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Dusaud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[2]</w:t>
            </w:r>
          </w:p>
        </w:tc>
        <w:tc>
          <w:tcPr>
            <w:tcW w:w="567" w:type="dxa"/>
            <w:vAlign w:val="center"/>
            <w:hideMark/>
          </w:tcPr>
          <w:p w14:paraId="7957559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83</w:t>
            </w:r>
          </w:p>
        </w:tc>
        <w:tc>
          <w:tcPr>
            <w:tcW w:w="709" w:type="dxa"/>
            <w:vAlign w:val="center"/>
            <w:hideMark/>
          </w:tcPr>
          <w:p w14:paraId="267BFC4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7D89985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22A6211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US—Hypoechoic, </w:t>
            </w:r>
            <w:proofErr w:type="spellStart"/>
            <w:r w:rsidRPr="000F3A4F">
              <w:t>heterogenous</w:t>
            </w:r>
            <w:proofErr w:type="spellEnd"/>
            <w:r w:rsidRPr="000F3A4F">
              <w:t>, well-limited nodule with central and peripheral vascularization</w:t>
            </w:r>
          </w:p>
        </w:tc>
        <w:tc>
          <w:tcPr>
            <w:tcW w:w="1276" w:type="dxa"/>
            <w:vAlign w:val="center"/>
            <w:hideMark/>
          </w:tcPr>
          <w:p w14:paraId="5A4F4C8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14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20</w:t>
            </w:r>
          </w:p>
        </w:tc>
        <w:tc>
          <w:tcPr>
            <w:tcW w:w="709" w:type="dxa"/>
            <w:vAlign w:val="center"/>
            <w:hideMark/>
          </w:tcPr>
          <w:p w14:paraId="2F3808E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13BB27D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Macroscopic: brown nodule. Microscopic: cells with dark brown </w:t>
            </w:r>
            <w:proofErr w:type="spellStart"/>
            <w:r w:rsidRPr="000F3A4F">
              <w:t>intracytopl-asmic</w:t>
            </w:r>
            <w:proofErr w:type="spellEnd"/>
            <w:r w:rsidRPr="000F3A4F">
              <w:t xml:space="preserve"> pigment</w:t>
            </w:r>
          </w:p>
        </w:tc>
        <w:tc>
          <w:tcPr>
            <w:tcW w:w="1275" w:type="dxa"/>
            <w:vAlign w:val="center"/>
            <w:hideMark/>
          </w:tcPr>
          <w:p w14:paraId="0DF34DD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49FE5E4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3E7327C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62C9C54C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Simultan-eous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71A2E3C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Subcutaneous nodules, ganglion, bones, adrenal glands, brain</w:t>
            </w:r>
          </w:p>
        </w:tc>
        <w:tc>
          <w:tcPr>
            <w:tcW w:w="993" w:type="dxa"/>
            <w:vAlign w:val="center"/>
            <w:hideMark/>
          </w:tcPr>
          <w:p w14:paraId="110A1E9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2</w:t>
            </w:r>
          </w:p>
        </w:tc>
      </w:tr>
      <w:tr w:rsidR="00A36343" w:rsidRPr="000F3A4F" w14:paraId="1BECD69D" w14:textId="77777777" w:rsidTr="006A5553">
        <w:trPr>
          <w:trHeight w:val="1363"/>
          <w:jc w:val="center"/>
        </w:trPr>
        <w:tc>
          <w:tcPr>
            <w:tcW w:w="1271" w:type="dxa"/>
            <w:vAlign w:val="center"/>
            <w:hideMark/>
          </w:tcPr>
          <w:p w14:paraId="78664581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Richardson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[11]</w:t>
            </w:r>
          </w:p>
        </w:tc>
        <w:tc>
          <w:tcPr>
            <w:tcW w:w="567" w:type="dxa"/>
            <w:vAlign w:val="center"/>
            <w:hideMark/>
          </w:tcPr>
          <w:p w14:paraId="06854DA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28</w:t>
            </w:r>
          </w:p>
        </w:tc>
        <w:tc>
          <w:tcPr>
            <w:tcW w:w="709" w:type="dxa"/>
            <w:vAlign w:val="center"/>
            <w:hideMark/>
          </w:tcPr>
          <w:p w14:paraId="4300561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7EF344B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55A0C9B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1467879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30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 xml:space="preserve">30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25</w:t>
            </w:r>
          </w:p>
        </w:tc>
        <w:tc>
          <w:tcPr>
            <w:tcW w:w="709" w:type="dxa"/>
            <w:vAlign w:val="center"/>
            <w:hideMark/>
          </w:tcPr>
          <w:p w14:paraId="62C8727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3EDCCA5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Microscopic: nests of large polygonal cells with vacuolated or eosinophilic cytoplasm prominent eosinophilic nucleolus.</w:t>
            </w:r>
          </w:p>
        </w:tc>
        <w:tc>
          <w:tcPr>
            <w:tcW w:w="1275" w:type="dxa"/>
            <w:vAlign w:val="center"/>
            <w:hideMark/>
          </w:tcPr>
          <w:p w14:paraId="374BA73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S-100, </w:t>
            </w:r>
            <w:proofErr w:type="spellStart"/>
            <w:r w:rsidRPr="000F3A4F">
              <w:t>vimentin</w:t>
            </w:r>
            <w:proofErr w:type="spellEnd"/>
            <w:r w:rsidRPr="000F3A4F">
              <w:t xml:space="preserve"> and NSE+</w:t>
            </w:r>
          </w:p>
        </w:tc>
        <w:tc>
          <w:tcPr>
            <w:tcW w:w="1134" w:type="dxa"/>
            <w:vAlign w:val="center"/>
            <w:hideMark/>
          </w:tcPr>
          <w:p w14:paraId="6C5B2F5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Inferior member</w:t>
            </w:r>
          </w:p>
        </w:tc>
        <w:tc>
          <w:tcPr>
            <w:tcW w:w="993" w:type="dxa"/>
            <w:vAlign w:val="center"/>
            <w:hideMark/>
          </w:tcPr>
          <w:p w14:paraId="013308B4" w14:textId="77777777" w:rsidR="00A36343" w:rsidRPr="000F3A4F" w:rsidRDefault="00A36343" w:rsidP="006A5553">
            <w:pPr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  <w:hideMark/>
          </w:tcPr>
          <w:p w14:paraId="1DE17F97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Simultan-eous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6EE87F0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Hepatic, retroperitoneal ganglion, brain</w:t>
            </w:r>
          </w:p>
        </w:tc>
        <w:tc>
          <w:tcPr>
            <w:tcW w:w="993" w:type="dxa"/>
            <w:vAlign w:val="center"/>
            <w:hideMark/>
          </w:tcPr>
          <w:p w14:paraId="685EE7B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14</w:t>
            </w:r>
          </w:p>
        </w:tc>
      </w:tr>
      <w:tr w:rsidR="00A36343" w:rsidRPr="000F3A4F" w14:paraId="67AF0ADC" w14:textId="77777777" w:rsidTr="006A5553">
        <w:trPr>
          <w:trHeight w:val="1592"/>
          <w:jc w:val="center"/>
        </w:trPr>
        <w:tc>
          <w:tcPr>
            <w:tcW w:w="1271" w:type="dxa"/>
            <w:vAlign w:val="center"/>
            <w:hideMark/>
          </w:tcPr>
          <w:p w14:paraId="67F20B2A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lastRenderedPageBreak/>
              <w:t>Weng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[12]</w:t>
            </w:r>
          </w:p>
        </w:tc>
        <w:tc>
          <w:tcPr>
            <w:tcW w:w="567" w:type="dxa"/>
            <w:vAlign w:val="center"/>
            <w:hideMark/>
          </w:tcPr>
          <w:p w14:paraId="4BA34B0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82</w:t>
            </w:r>
          </w:p>
        </w:tc>
        <w:tc>
          <w:tcPr>
            <w:tcW w:w="709" w:type="dxa"/>
            <w:vAlign w:val="center"/>
            <w:hideMark/>
          </w:tcPr>
          <w:p w14:paraId="5283618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154070A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Asymptomatic</w:t>
            </w:r>
          </w:p>
        </w:tc>
        <w:tc>
          <w:tcPr>
            <w:tcW w:w="1417" w:type="dxa"/>
            <w:vAlign w:val="center"/>
            <w:hideMark/>
          </w:tcPr>
          <w:p w14:paraId="642E618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62604DF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709" w:type="dxa"/>
            <w:vAlign w:val="center"/>
            <w:hideMark/>
          </w:tcPr>
          <w:p w14:paraId="239CA38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4B392F0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5" w:type="dxa"/>
            <w:vAlign w:val="center"/>
            <w:hideMark/>
          </w:tcPr>
          <w:p w14:paraId="6BCD1A7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367D570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Right Arm</w:t>
            </w:r>
          </w:p>
        </w:tc>
        <w:tc>
          <w:tcPr>
            <w:tcW w:w="993" w:type="dxa"/>
            <w:vAlign w:val="center"/>
            <w:hideMark/>
          </w:tcPr>
          <w:p w14:paraId="0180242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Clark V Breslow 11</w:t>
            </w:r>
          </w:p>
        </w:tc>
        <w:tc>
          <w:tcPr>
            <w:tcW w:w="1134" w:type="dxa"/>
            <w:vAlign w:val="center"/>
            <w:hideMark/>
          </w:tcPr>
          <w:p w14:paraId="2BF87F28" w14:textId="77777777" w:rsidR="00A36343" w:rsidRPr="000F3A4F" w:rsidRDefault="00A36343" w:rsidP="006A5553">
            <w:pPr>
              <w:ind w:firstLineChars="0" w:firstLine="0"/>
              <w:jc w:val="center"/>
            </w:pPr>
            <w:proofErr w:type="spellStart"/>
            <w:r w:rsidRPr="000F3A4F">
              <w:t>Simultan-eous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7732ECD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Subcutaneous tissue, muscles, ganglion, bones, pleura, Pulmonary, liver</w:t>
            </w:r>
          </w:p>
        </w:tc>
        <w:tc>
          <w:tcPr>
            <w:tcW w:w="993" w:type="dxa"/>
            <w:vAlign w:val="center"/>
            <w:hideMark/>
          </w:tcPr>
          <w:p w14:paraId="77B4A1C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5AB0656E" w14:textId="77777777" w:rsidTr="006A5553">
        <w:trPr>
          <w:trHeight w:val="274"/>
          <w:jc w:val="center"/>
        </w:trPr>
        <w:tc>
          <w:tcPr>
            <w:tcW w:w="1271" w:type="dxa"/>
            <w:vAlign w:val="center"/>
            <w:hideMark/>
          </w:tcPr>
          <w:p w14:paraId="41408359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 xml:space="preserve">Robertson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[1]</w:t>
            </w:r>
          </w:p>
        </w:tc>
        <w:tc>
          <w:tcPr>
            <w:tcW w:w="567" w:type="dxa"/>
            <w:vAlign w:val="center"/>
            <w:hideMark/>
          </w:tcPr>
          <w:p w14:paraId="62FBB69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80</w:t>
            </w:r>
          </w:p>
        </w:tc>
        <w:tc>
          <w:tcPr>
            <w:tcW w:w="709" w:type="dxa"/>
            <w:vAlign w:val="center"/>
            <w:hideMark/>
          </w:tcPr>
          <w:p w14:paraId="6D99713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</w:t>
            </w:r>
          </w:p>
        </w:tc>
        <w:tc>
          <w:tcPr>
            <w:tcW w:w="1134" w:type="dxa"/>
            <w:vAlign w:val="center"/>
            <w:hideMark/>
          </w:tcPr>
          <w:p w14:paraId="329A009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591542A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US—Bilateral, multiple, irregular hypoechoic lesions</w:t>
            </w:r>
          </w:p>
        </w:tc>
        <w:tc>
          <w:tcPr>
            <w:tcW w:w="1276" w:type="dxa"/>
            <w:vAlign w:val="center"/>
            <w:hideMark/>
          </w:tcPr>
          <w:p w14:paraId="1FAAB11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709" w:type="dxa"/>
            <w:vAlign w:val="center"/>
            <w:hideMark/>
          </w:tcPr>
          <w:p w14:paraId="7257E66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312F596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5" w:type="dxa"/>
            <w:vAlign w:val="center"/>
            <w:hideMark/>
          </w:tcPr>
          <w:p w14:paraId="0085D00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2889C5C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Abdominal wall</w:t>
            </w:r>
          </w:p>
        </w:tc>
        <w:tc>
          <w:tcPr>
            <w:tcW w:w="993" w:type="dxa"/>
            <w:vAlign w:val="center"/>
            <w:hideMark/>
          </w:tcPr>
          <w:p w14:paraId="4875301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52C2F50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0,5</w:t>
            </w:r>
          </w:p>
        </w:tc>
        <w:tc>
          <w:tcPr>
            <w:tcW w:w="1842" w:type="dxa"/>
            <w:vAlign w:val="center"/>
            <w:hideMark/>
          </w:tcPr>
          <w:p w14:paraId="1C3EE9B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Skin, Pulmonary, peritoneum, ganglion, brain</w:t>
            </w:r>
          </w:p>
        </w:tc>
        <w:tc>
          <w:tcPr>
            <w:tcW w:w="993" w:type="dxa"/>
            <w:vAlign w:val="center"/>
            <w:hideMark/>
          </w:tcPr>
          <w:p w14:paraId="3498884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</w:t>
            </w:r>
          </w:p>
        </w:tc>
      </w:tr>
      <w:tr w:rsidR="00A36343" w:rsidRPr="000F3A4F" w14:paraId="72C22B01" w14:textId="77777777" w:rsidTr="006A5553">
        <w:trPr>
          <w:trHeight w:val="2040"/>
          <w:jc w:val="center"/>
        </w:trPr>
        <w:tc>
          <w:tcPr>
            <w:tcW w:w="1271" w:type="dxa"/>
            <w:vAlign w:val="center"/>
            <w:hideMark/>
          </w:tcPr>
          <w:p w14:paraId="3C3006CD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Datta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[5]</w:t>
            </w:r>
          </w:p>
        </w:tc>
        <w:tc>
          <w:tcPr>
            <w:tcW w:w="567" w:type="dxa"/>
            <w:vAlign w:val="center"/>
            <w:hideMark/>
          </w:tcPr>
          <w:p w14:paraId="1981B82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43</w:t>
            </w:r>
          </w:p>
        </w:tc>
        <w:tc>
          <w:tcPr>
            <w:tcW w:w="709" w:type="dxa"/>
            <w:vAlign w:val="center"/>
            <w:hideMark/>
          </w:tcPr>
          <w:p w14:paraId="20823CD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3F64859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0E66571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0726CCC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40</w:t>
            </w:r>
          </w:p>
        </w:tc>
        <w:tc>
          <w:tcPr>
            <w:tcW w:w="709" w:type="dxa"/>
            <w:vAlign w:val="center"/>
            <w:hideMark/>
          </w:tcPr>
          <w:p w14:paraId="768B424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5779FF3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Macroscopic: black Microscopic: Pattern: Diffuse, nested, follicular and fascicular. Cytoplasm eosinophilic, clear or foamy. </w:t>
            </w:r>
            <w:proofErr w:type="spellStart"/>
            <w:r w:rsidRPr="000F3A4F">
              <w:t>Intracytopl-asmic</w:t>
            </w:r>
            <w:proofErr w:type="spellEnd"/>
            <w:r w:rsidRPr="000F3A4F">
              <w:t xml:space="preserve"> brown pigment: </w:t>
            </w:r>
            <w:r w:rsidRPr="000F3A4F">
              <w:lastRenderedPageBreak/>
              <w:t xml:space="preserve">Tumor cells infiltrating around </w:t>
            </w:r>
            <w:proofErr w:type="spellStart"/>
            <w:r w:rsidRPr="000F3A4F">
              <w:t>seminifero</w:t>
            </w:r>
            <w:proofErr w:type="spellEnd"/>
            <w:r w:rsidRPr="000F3A4F">
              <w:t>-us tubules</w:t>
            </w:r>
          </w:p>
        </w:tc>
        <w:tc>
          <w:tcPr>
            <w:tcW w:w="1275" w:type="dxa"/>
            <w:vAlign w:val="center"/>
            <w:hideMark/>
          </w:tcPr>
          <w:p w14:paraId="7E41035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lastRenderedPageBreak/>
              <w:t>S100, HMB-45 and melanosomes</w:t>
            </w:r>
          </w:p>
        </w:tc>
        <w:tc>
          <w:tcPr>
            <w:tcW w:w="1134" w:type="dxa"/>
            <w:vAlign w:val="center"/>
            <w:hideMark/>
          </w:tcPr>
          <w:p w14:paraId="1F2A5EC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Face</w:t>
            </w:r>
          </w:p>
        </w:tc>
        <w:tc>
          <w:tcPr>
            <w:tcW w:w="993" w:type="dxa"/>
            <w:vAlign w:val="center"/>
            <w:hideMark/>
          </w:tcPr>
          <w:p w14:paraId="3782AC1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Clark IV</w:t>
            </w:r>
          </w:p>
        </w:tc>
        <w:tc>
          <w:tcPr>
            <w:tcW w:w="1134" w:type="dxa"/>
            <w:vAlign w:val="center"/>
            <w:hideMark/>
          </w:tcPr>
          <w:p w14:paraId="2B0FF5B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3,0</w:t>
            </w:r>
          </w:p>
        </w:tc>
        <w:tc>
          <w:tcPr>
            <w:tcW w:w="1842" w:type="dxa"/>
            <w:vAlign w:val="center"/>
            <w:hideMark/>
          </w:tcPr>
          <w:p w14:paraId="1E52831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5E7CBF4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2E43EE93" w14:textId="77777777" w:rsidTr="006A5553">
        <w:trPr>
          <w:trHeight w:val="857"/>
          <w:jc w:val="center"/>
        </w:trPr>
        <w:tc>
          <w:tcPr>
            <w:tcW w:w="1271" w:type="dxa"/>
            <w:vAlign w:val="center"/>
            <w:hideMark/>
          </w:tcPr>
          <w:p w14:paraId="1DF8B203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Datta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[5]</w:t>
            </w:r>
          </w:p>
        </w:tc>
        <w:tc>
          <w:tcPr>
            <w:tcW w:w="567" w:type="dxa"/>
            <w:vAlign w:val="center"/>
            <w:hideMark/>
          </w:tcPr>
          <w:p w14:paraId="68D1DF4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55</w:t>
            </w:r>
          </w:p>
        </w:tc>
        <w:tc>
          <w:tcPr>
            <w:tcW w:w="709" w:type="dxa"/>
            <w:vAlign w:val="center"/>
            <w:hideMark/>
          </w:tcPr>
          <w:p w14:paraId="566E830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68A46E4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0727FE2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244ED06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35</w:t>
            </w:r>
          </w:p>
        </w:tc>
        <w:tc>
          <w:tcPr>
            <w:tcW w:w="709" w:type="dxa"/>
            <w:vAlign w:val="center"/>
            <w:hideMark/>
          </w:tcPr>
          <w:p w14:paraId="7E9DC0E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04FE54A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5" w:type="dxa"/>
            <w:vAlign w:val="center"/>
            <w:hideMark/>
          </w:tcPr>
          <w:p w14:paraId="2C036D4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1A8517D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7EF13A8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075FEEB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16,0</w:t>
            </w:r>
          </w:p>
        </w:tc>
        <w:tc>
          <w:tcPr>
            <w:tcW w:w="1842" w:type="dxa"/>
            <w:vAlign w:val="center"/>
            <w:hideMark/>
          </w:tcPr>
          <w:p w14:paraId="0655C504" w14:textId="77777777" w:rsidR="00A36343" w:rsidRPr="000F3A4F" w:rsidRDefault="00A36343" w:rsidP="006A5553">
            <w:pPr>
              <w:ind w:firstLineChars="0" w:firstLine="0"/>
              <w:jc w:val="center"/>
              <w:rPr>
                <w:lang w:val="pt-PT"/>
              </w:rPr>
            </w:pPr>
            <w:r w:rsidRPr="000F3A4F">
              <w:rPr>
                <w:lang w:val="pt-PT"/>
              </w:rPr>
              <w:t>Periaortic lymphadenopathy</w:t>
            </w:r>
          </w:p>
        </w:tc>
        <w:tc>
          <w:tcPr>
            <w:tcW w:w="993" w:type="dxa"/>
            <w:vAlign w:val="center"/>
            <w:hideMark/>
          </w:tcPr>
          <w:p w14:paraId="2373D87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12</w:t>
            </w:r>
          </w:p>
        </w:tc>
      </w:tr>
      <w:tr w:rsidR="00A36343" w:rsidRPr="000F3A4F" w14:paraId="075BF648" w14:textId="77777777" w:rsidTr="006A5553">
        <w:trPr>
          <w:trHeight w:val="568"/>
          <w:jc w:val="center"/>
        </w:trPr>
        <w:tc>
          <w:tcPr>
            <w:tcW w:w="1271" w:type="dxa"/>
            <w:vAlign w:val="center"/>
            <w:hideMark/>
          </w:tcPr>
          <w:p w14:paraId="7F2450B8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Datta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[5]</w:t>
            </w:r>
          </w:p>
        </w:tc>
        <w:tc>
          <w:tcPr>
            <w:tcW w:w="567" w:type="dxa"/>
            <w:vAlign w:val="center"/>
            <w:hideMark/>
          </w:tcPr>
          <w:p w14:paraId="2F39A27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80</w:t>
            </w:r>
          </w:p>
        </w:tc>
        <w:tc>
          <w:tcPr>
            <w:tcW w:w="709" w:type="dxa"/>
            <w:vAlign w:val="center"/>
            <w:hideMark/>
          </w:tcPr>
          <w:p w14:paraId="5119D62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6738FE0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1076B31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34C1D4B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90</w:t>
            </w:r>
          </w:p>
        </w:tc>
        <w:tc>
          <w:tcPr>
            <w:tcW w:w="709" w:type="dxa"/>
            <w:vAlign w:val="center"/>
            <w:hideMark/>
          </w:tcPr>
          <w:p w14:paraId="0B0B773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6" w:type="dxa"/>
            <w:vAlign w:val="center"/>
            <w:hideMark/>
          </w:tcPr>
          <w:p w14:paraId="51E9F61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5" w:type="dxa"/>
            <w:vAlign w:val="center"/>
            <w:hideMark/>
          </w:tcPr>
          <w:p w14:paraId="17929A2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6E30ED8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6614938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3E6C934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842" w:type="dxa"/>
            <w:vAlign w:val="center"/>
            <w:hideMark/>
          </w:tcPr>
          <w:p w14:paraId="665A366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2DE6B93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2A86C851" w14:textId="77777777" w:rsidTr="006A5553">
        <w:trPr>
          <w:trHeight w:val="983"/>
          <w:jc w:val="center"/>
        </w:trPr>
        <w:tc>
          <w:tcPr>
            <w:tcW w:w="1271" w:type="dxa"/>
            <w:vAlign w:val="center"/>
            <w:hideMark/>
          </w:tcPr>
          <w:p w14:paraId="6E03DB54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Barranquero</w:t>
            </w:r>
            <w:proofErr w:type="spellEnd"/>
            <w:r w:rsidRPr="000F3A4F">
              <w:t xml:space="preserve"> FS </w:t>
            </w:r>
            <w:r w:rsidRPr="000F3A4F">
              <w:rPr>
                <w:i/>
                <w:iCs/>
              </w:rPr>
              <w:t xml:space="preserve">et al. </w:t>
            </w:r>
            <w:r w:rsidRPr="000F3A4F">
              <w:rPr>
                <w:color w:val="000000"/>
              </w:rPr>
              <w:t>[13]</w:t>
            </w:r>
          </w:p>
        </w:tc>
        <w:tc>
          <w:tcPr>
            <w:tcW w:w="567" w:type="dxa"/>
            <w:vAlign w:val="center"/>
            <w:hideMark/>
          </w:tcPr>
          <w:p w14:paraId="2502280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33</w:t>
            </w:r>
          </w:p>
        </w:tc>
        <w:tc>
          <w:tcPr>
            <w:tcW w:w="709" w:type="dxa"/>
            <w:vAlign w:val="center"/>
            <w:hideMark/>
          </w:tcPr>
          <w:p w14:paraId="5EC6F1A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113194B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3622424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US—Solid mass</w:t>
            </w:r>
          </w:p>
        </w:tc>
        <w:tc>
          <w:tcPr>
            <w:tcW w:w="1276" w:type="dxa"/>
            <w:vAlign w:val="center"/>
            <w:hideMark/>
          </w:tcPr>
          <w:p w14:paraId="5B54D6C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25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18</w:t>
            </w:r>
          </w:p>
        </w:tc>
        <w:tc>
          <w:tcPr>
            <w:tcW w:w="709" w:type="dxa"/>
            <w:vAlign w:val="center"/>
            <w:hideMark/>
          </w:tcPr>
          <w:p w14:paraId="60BFC92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389601D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275" w:type="dxa"/>
            <w:vAlign w:val="center"/>
            <w:hideMark/>
          </w:tcPr>
          <w:p w14:paraId="6DD07E6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S100, HMB-45, Melan A</w:t>
            </w:r>
          </w:p>
        </w:tc>
        <w:tc>
          <w:tcPr>
            <w:tcW w:w="1134" w:type="dxa"/>
            <w:vAlign w:val="center"/>
            <w:hideMark/>
          </w:tcPr>
          <w:p w14:paraId="728EEAB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993" w:type="dxa"/>
            <w:vAlign w:val="center"/>
            <w:hideMark/>
          </w:tcPr>
          <w:p w14:paraId="6FCF8DD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Clark II/III; Breslow 1.5</w:t>
            </w:r>
          </w:p>
        </w:tc>
        <w:tc>
          <w:tcPr>
            <w:tcW w:w="1134" w:type="dxa"/>
            <w:vAlign w:val="center"/>
            <w:hideMark/>
          </w:tcPr>
          <w:p w14:paraId="0881CB8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5,0</w:t>
            </w:r>
          </w:p>
        </w:tc>
        <w:tc>
          <w:tcPr>
            <w:tcW w:w="1842" w:type="dxa"/>
            <w:vAlign w:val="center"/>
            <w:hideMark/>
          </w:tcPr>
          <w:p w14:paraId="766999B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Brain</w:t>
            </w:r>
          </w:p>
        </w:tc>
        <w:tc>
          <w:tcPr>
            <w:tcW w:w="993" w:type="dxa"/>
            <w:vAlign w:val="center"/>
            <w:hideMark/>
          </w:tcPr>
          <w:p w14:paraId="4C3BBB2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8</w:t>
            </w:r>
          </w:p>
        </w:tc>
      </w:tr>
      <w:tr w:rsidR="00A36343" w:rsidRPr="000F3A4F" w14:paraId="0B4FC825" w14:textId="77777777" w:rsidTr="006A5553">
        <w:trPr>
          <w:trHeight w:val="1550"/>
          <w:jc w:val="center"/>
        </w:trPr>
        <w:tc>
          <w:tcPr>
            <w:tcW w:w="1271" w:type="dxa"/>
            <w:vAlign w:val="center"/>
            <w:hideMark/>
          </w:tcPr>
          <w:p w14:paraId="0FBF9169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t>Patnana</w:t>
            </w:r>
            <w:proofErr w:type="spellEnd"/>
            <w:r w:rsidRPr="000F3A4F">
              <w:t xml:space="preserve"> M </w:t>
            </w:r>
            <w:r w:rsidRPr="000F3A4F">
              <w:rPr>
                <w:i/>
                <w:iCs/>
              </w:rPr>
              <w:t>et al</w:t>
            </w:r>
            <w:r w:rsidRPr="000F3A4F">
              <w:t xml:space="preserve">. </w:t>
            </w:r>
            <w:r w:rsidRPr="000F3A4F">
              <w:rPr>
                <w:color w:val="000000"/>
              </w:rPr>
              <w:t>[4]</w:t>
            </w:r>
          </w:p>
        </w:tc>
        <w:tc>
          <w:tcPr>
            <w:tcW w:w="567" w:type="dxa"/>
            <w:vAlign w:val="center"/>
            <w:hideMark/>
          </w:tcPr>
          <w:p w14:paraId="433A35A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71</w:t>
            </w:r>
          </w:p>
        </w:tc>
        <w:tc>
          <w:tcPr>
            <w:tcW w:w="709" w:type="dxa"/>
            <w:vAlign w:val="center"/>
            <w:hideMark/>
          </w:tcPr>
          <w:p w14:paraId="2B28E63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</w:t>
            </w:r>
          </w:p>
        </w:tc>
        <w:tc>
          <w:tcPr>
            <w:tcW w:w="1134" w:type="dxa"/>
            <w:vAlign w:val="center"/>
            <w:hideMark/>
          </w:tcPr>
          <w:p w14:paraId="5B15903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Pain and testicular mass</w:t>
            </w:r>
          </w:p>
        </w:tc>
        <w:tc>
          <w:tcPr>
            <w:tcW w:w="1417" w:type="dxa"/>
            <w:vAlign w:val="center"/>
            <w:hideMark/>
          </w:tcPr>
          <w:p w14:paraId="6549A66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US—heterogeneous, solid mass with peripheral vascularity. CT- </w:t>
            </w:r>
            <w:proofErr w:type="spellStart"/>
            <w:r w:rsidRPr="000F3A4F">
              <w:t>Hypervascular</w:t>
            </w:r>
            <w:proofErr w:type="spellEnd"/>
            <w:r w:rsidRPr="000F3A4F">
              <w:t xml:space="preserve"> lesion</w:t>
            </w:r>
          </w:p>
        </w:tc>
        <w:tc>
          <w:tcPr>
            <w:tcW w:w="1276" w:type="dxa"/>
            <w:vAlign w:val="center"/>
            <w:hideMark/>
          </w:tcPr>
          <w:p w14:paraId="5582A2C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75</w:t>
            </w:r>
          </w:p>
        </w:tc>
        <w:tc>
          <w:tcPr>
            <w:tcW w:w="709" w:type="dxa"/>
            <w:vAlign w:val="center"/>
            <w:hideMark/>
          </w:tcPr>
          <w:p w14:paraId="0FAA82F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1B6EB75D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Poorly cohesive, large, epithelioid cells with prominent nucleoli involving focally the </w:t>
            </w:r>
            <w:proofErr w:type="spellStart"/>
            <w:r w:rsidRPr="000F3A4F">
              <w:t>seminifero</w:t>
            </w:r>
            <w:proofErr w:type="spellEnd"/>
            <w:r w:rsidRPr="000F3A4F">
              <w:t>-us tubules</w:t>
            </w:r>
          </w:p>
        </w:tc>
        <w:tc>
          <w:tcPr>
            <w:tcW w:w="1275" w:type="dxa"/>
            <w:vAlign w:val="center"/>
            <w:hideMark/>
          </w:tcPr>
          <w:p w14:paraId="017D33C5" w14:textId="3379008E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Lost most </w:t>
            </w:r>
            <w:proofErr w:type="spellStart"/>
            <w:r w:rsidRPr="000F3A4F">
              <w:t>immunohistochemical</w:t>
            </w:r>
            <w:proofErr w:type="spellEnd"/>
            <w:r w:rsidRPr="000F3A4F">
              <w:t xml:space="preserve"> expression of Melan-A, HMB45 and </w:t>
            </w:r>
            <w:proofErr w:type="spellStart"/>
            <w:r w:rsidRPr="000F3A4F">
              <w:t>M</w:t>
            </w:r>
            <w:r w:rsidR="00AD3E77">
              <w:t>i</w:t>
            </w:r>
            <w:r w:rsidRPr="000F3A4F">
              <w:t>TF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3B37BCE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Back</w:t>
            </w:r>
          </w:p>
        </w:tc>
        <w:tc>
          <w:tcPr>
            <w:tcW w:w="993" w:type="dxa"/>
            <w:vAlign w:val="center"/>
            <w:hideMark/>
          </w:tcPr>
          <w:p w14:paraId="64567D1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Breslow 2.3</w:t>
            </w:r>
          </w:p>
        </w:tc>
        <w:tc>
          <w:tcPr>
            <w:tcW w:w="1134" w:type="dxa"/>
            <w:vAlign w:val="center"/>
            <w:hideMark/>
          </w:tcPr>
          <w:p w14:paraId="650A209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2,0</w:t>
            </w:r>
          </w:p>
        </w:tc>
        <w:tc>
          <w:tcPr>
            <w:tcW w:w="1842" w:type="dxa"/>
            <w:vAlign w:val="center"/>
            <w:hideMark/>
          </w:tcPr>
          <w:p w14:paraId="5090378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Subcutaneous nodules, Pulmonary, axillary, small bowel lesions</w:t>
            </w:r>
          </w:p>
        </w:tc>
        <w:tc>
          <w:tcPr>
            <w:tcW w:w="993" w:type="dxa"/>
            <w:vAlign w:val="center"/>
            <w:hideMark/>
          </w:tcPr>
          <w:p w14:paraId="47AE787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1E1BF188" w14:textId="77777777" w:rsidTr="006A5553">
        <w:trPr>
          <w:trHeight w:val="1131"/>
          <w:jc w:val="center"/>
        </w:trPr>
        <w:tc>
          <w:tcPr>
            <w:tcW w:w="1271" w:type="dxa"/>
            <w:vAlign w:val="center"/>
            <w:hideMark/>
          </w:tcPr>
          <w:p w14:paraId="0EBDEA4B" w14:textId="77777777" w:rsidR="00A36343" w:rsidRPr="000F3A4F" w:rsidRDefault="00A36343" w:rsidP="006A5553">
            <w:pPr>
              <w:ind w:firstLineChars="0" w:firstLine="0"/>
              <w:jc w:val="left"/>
            </w:pPr>
            <w:proofErr w:type="spellStart"/>
            <w:r w:rsidRPr="000F3A4F">
              <w:lastRenderedPageBreak/>
              <w:t>Fortarezza</w:t>
            </w:r>
            <w:proofErr w:type="spellEnd"/>
            <w:r w:rsidRPr="000F3A4F">
              <w:t xml:space="preserve"> </w:t>
            </w:r>
            <w:r w:rsidRPr="000F3A4F">
              <w:rPr>
                <w:i/>
                <w:iCs/>
              </w:rPr>
              <w:t>et al.</w:t>
            </w:r>
            <w:r w:rsidRPr="000F3A4F">
              <w:t xml:space="preserve"> </w:t>
            </w:r>
            <w:r w:rsidRPr="000F3A4F">
              <w:rPr>
                <w:color w:val="000000"/>
              </w:rPr>
              <w:t>[14]</w:t>
            </w:r>
          </w:p>
        </w:tc>
        <w:tc>
          <w:tcPr>
            <w:tcW w:w="567" w:type="dxa"/>
            <w:vAlign w:val="center"/>
            <w:hideMark/>
          </w:tcPr>
          <w:p w14:paraId="26D1F13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60</w:t>
            </w:r>
          </w:p>
        </w:tc>
        <w:tc>
          <w:tcPr>
            <w:tcW w:w="709" w:type="dxa"/>
            <w:vAlign w:val="center"/>
            <w:hideMark/>
          </w:tcPr>
          <w:p w14:paraId="5F1FF77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</w:t>
            </w:r>
          </w:p>
        </w:tc>
        <w:tc>
          <w:tcPr>
            <w:tcW w:w="1134" w:type="dxa"/>
            <w:vAlign w:val="center"/>
            <w:hideMark/>
          </w:tcPr>
          <w:p w14:paraId="68656F5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Testicular mass</w:t>
            </w:r>
          </w:p>
        </w:tc>
        <w:tc>
          <w:tcPr>
            <w:tcW w:w="1417" w:type="dxa"/>
            <w:vAlign w:val="center"/>
            <w:hideMark/>
          </w:tcPr>
          <w:p w14:paraId="166C3D29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CT—Mass </w:t>
            </w:r>
            <w:proofErr w:type="spellStart"/>
            <w:r w:rsidRPr="000F3A4F">
              <w:t>hypervascular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5173135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75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 xml:space="preserve">60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58</w:t>
            </w:r>
          </w:p>
        </w:tc>
        <w:tc>
          <w:tcPr>
            <w:tcW w:w="709" w:type="dxa"/>
            <w:vAlign w:val="center"/>
            <w:hideMark/>
          </w:tcPr>
          <w:p w14:paraId="46BA4C2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74080938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Macroscopic: black Microscopic: Focal pigment deposits, residual atrophic </w:t>
            </w:r>
            <w:proofErr w:type="spellStart"/>
            <w:r w:rsidRPr="000F3A4F">
              <w:t>seminifero</w:t>
            </w:r>
            <w:proofErr w:type="spellEnd"/>
            <w:r w:rsidRPr="000F3A4F">
              <w:t>-us tubules</w:t>
            </w:r>
          </w:p>
        </w:tc>
        <w:tc>
          <w:tcPr>
            <w:tcW w:w="1275" w:type="dxa"/>
            <w:vAlign w:val="center"/>
            <w:hideMark/>
          </w:tcPr>
          <w:p w14:paraId="7356AB1E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Melan-A, Melanoma- HMB45, S100 and </w:t>
            </w:r>
            <w:proofErr w:type="spellStart"/>
            <w:r w:rsidRPr="000F3A4F">
              <w:t>vimentin</w:t>
            </w:r>
            <w:proofErr w:type="spellEnd"/>
            <w:r w:rsidRPr="000F3A4F">
              <w:t>.</w:t>
            </w:r>
          </w:p>
        </w:tc>
        <w:tc>
          <w:tcPr>
            <w:tcW w:w="1134" w:type="dxa"/>
            <w:vAlign w:val="center"/>
            <w:hideMark/>
          </w:tcPr>
          <w:p w14:paraId="5EEF8ED0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Left clavicle</w:t>
            </w:r>
          </w:p>
        </w:tc>
        <w:tc>
          <w:tcPr>
            <w:tcW w:w="993" w:type="dxa"/>
            <w:vAlign w:val="center"/>
            <w:hideMark/>
          </w:tcPr>
          <w:p w14:paraId="2746B794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5EFD5F76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Simultaneous</w:t>
            </w:r>
          </w:p>
        </w:tc>
        <w:tc>
          <w:tcPr>
            <w:tcW w:w="1842" w:type="dxa"/>
            <w:vAlign w:val="center"/>
            <w:hideMark/>
          </w:tcPr>
          <w:p w14:paraId="394422A3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Abdominal </w:t>
            </w:r>
            <w:proofErr w:type="spellStart"/>
            <w:r w:rsidRPr="000F3A4F">
              <w:t>lymphadenopathi-es</w:t>
            </w:r>
            <w:proofErr w:type="spellEnd"/>
            <w:r w:rsidRPr="000F3A4F">
              <w:t>, bilateral adrenal gland nodules</w:t>
            </w:r>
          </w:p>
        </w:tc>
        <w:tc>
          <w:tcPr>
            <w:tcW w:w="993" w:type="dxa"/>
            <w:vAlign w:val="center"/>
            <w:hideMark/>
          </w:tcPr>
          <w:p w14:paraId="05F188D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</w:tr>
      <w:tr w:rsidR="00A36343" w:rsidRPr="000F3A4F" w14:paraId="19181F4C" w14:textId="77777777" w:rsidTr="006A5553">
        <w:trPr>
          <w:trHeight w:val="1247"/>
          <w:jc w:val="center"/>
        </w:trPr>
        <w:tc>
          <w:tcPr>
            <w:tcW w:w="1271" w:type="dxa"/>
            <w:vAlign w:val="center"/>
            <w:hideMark/>
          </w:tcPr>
          <w:p w14:paraId="310DBC2F" w14:textId="77777777" w:rsidR="00A36343" w:rsidRPr="000F3A4F" w:rsidRDefault="00A36343" w:rsidP="006A5553">
            <w:pPr>
              <w:ind w:firstLineChars="0" w:firstLine="0"/>
              <w:jc w:val="left"/>
            </w:pPr>
            <w:r w:rsidRPr="000F3A4F">
              <w:t>Present case</w:t>
            </w:r>
          </w:p>
        </w:tc>
        <w:tc>
          <w:tcPr>
            <w:tcW w:w="567" w:type="dxa"/>
            <w:vAlign w:val="center"/>
            <w:hideMark/>
          </w:tcPr>
          <w:p w14:paraId="76F91F6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56</w:t>
            </w:r>
          </w:p>
        </w:tc>
        <w:tc>
          <w:tcPr>
            <w:tcW w:w="709" w:type="dxa"/>
            <w:vAlign w:val="center"/>
            <w:hideMark/>
          </w:tcPr>
          <w:p w14:paraId="4E35B0F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</w:t>
            </w:r>
          </w:p>
        </w:tc>
        <w:tc>
          <w:tcPr>
            <w:tcW w:w="1134" w:type="dxa"/>
            <w:vAlign w:val="center"/>
            <w:hideMark/>
          </w:tcPr>
          <w:p w14:paraId="7CD1EC2F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Painful mass</w:t>
            </w:r>
          </w:p>
        </w:tc>
        <w:tc>
          <w:tcPr>
            <w:tcW w:w="1417" w:type="dxa"/>
            <w:vAlign w:val="center"/>
            <w:hideMark/>
          </w:tcPr>
          <w:p w14:paraId="1C5EB0B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US—Hypoechoic nodules</w:t>
            </w:r>
          </w:p>
        </w:tc>
        <w:tc>
          <w:tcPr>
            <w:tcW w:w="1276" w:type="dxa"/>
            <w:vAlign w:val="center"/>
            <w:hideMark/>
          </w:tcPr>
          <w:p w14:paraId="77AE878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Left:</w:t>
            </w:r>
          </w:p>
          <w:p w14:paraId="7D92AD4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33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 xml:space="preserve">32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30</w:t>
            </w:r>
          </w:p>
          <w:p w14:paraId="7F0E1EE2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Right:</w:t>
            </w:r>
          </w:p>
          <w:p w14:paraId="5BC3B6D1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11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 xml:space="preserve">12 </w:t>
            </w:r>
            <w:r w:rsidRPr="000F3A4F">
              <w:rPr>
                <w:rFonts w:eastAsiaTheme="minorEastAsia"/>
              </w:rPr>
              <w:t xml:space="preserve">× </w:t>
            </w:r>
            <w:r w:rsidRPr="000F3A4F">
              <w:t>10</w:t>
            </w:r>
          </w:p>
        </w:tc>
        <w:tc>
          <w:tcPr>
            <w:tcW w:w="709" w:type="dxa"/>
            <w:vAlign w:val="center"/>
            <w:hideMark/>
          </w:tcPr>
          <w:p w14:paraId="7E494D5C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IO</w:t>
            </w:r>
          </w:p>
        </w:tc>
        <w:tc>
          <w:tcPr>
            <w:tcW w:w="1276" w:type="dxa"/>
            <w:vAlign w:val="center"/>
            <w:hideMark/>
          </w:tcPr>
          <w:p w14:paraId="5D29AFA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Eosinophil-</w:t>
            </w:r>
            <w:proofErr w:type="spellStart"/>
            <w:r w:rsidRPr="000F3A4F">
              <w:t>ic</w:t>
            </w:r>
            <w:proofErr w:type="spellEnd"/>
            <w:r w:rsidRPr="000F3A4F">
              <w:t xml:space="preserve"> cytoplasm and necrosis</w:t>
            </w:r>
          </w:p>
        </w:tc>
        <w:tc>
          <w:tcPr>
            <w:tcW w:w="1275" w:type="dxa"/>
            <w:vAlign w:val="center"/>
            <w:hideMark/>
          </w:tcPr>
          <w:p w14:paraId="234506A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 xml:space="preserve">S100, </w:t>
            </w:r>
            <w:proofErr w:type="spellStart"/>
            <w:r w:rsidRPr="000F3A4F">
              <w:t>vimentin</w:t>
            </w:r>
            <w:proofErr w:type="spellEnd"/>
            <w:r w:rsidRPr="000F3A4F">
              <w:t xml:space="preserve">, HMB-45, Melan A, </w:t>
            </w:r>
            <w:r w:rsidRPr="000F3A4F">
              <w:rPr>
                <w:rFonts w:eastAsiaTheme="minorEastAsia"/>
              </w:rPr>
              <w:t>α</w:t>
            </w:r>
            <w:r w:rsidRPr="000F3A4F">
              <w:t xml:space="preserve">-fetoprotein, </w:t>
            </w:r>
            <w:r w:rsidRPr="000F3A4F">
              <w:rPr>
                <w:rFonts w:eastAsiaTheme="minorEastAsia"/>
              </w:rPr>
              <w:t>α</w:t>
            </w:r>
            <w:r w:rsidRPr="000F3A4F">
              <w:t>1-antitrypsin, NSE</w:t>
            </w:r>
          </w:p>
        </w:tc>
        <w:tc>
          <w:tcPr>
            <w:tcW w:w="1134" w:type="dxa"/>
            <w:vAlign w:val="center"/>
            <w:hideMark/>
          </w:tcPr>
          <w:p w14:paraId="2A1D95E7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Neck</w:t>
            </w:r>
          </w:p>
        </w:tc>
        <w:tc>
          <w:tcPr>
            <w:tcW w:w="993" w:type="dxa"/>
            <w:vAlign w:val="center"/>
            <w:hideMark/>
          </w:tcPr>
          <w:p w14:paraId="4C0C9935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-</w:t>
            </w:r>
          </w:p>
        </w:tc>
        <w:tc>
          <w:tcPr>
            <w:tcW w:w="1134" w:type="dxa"/>
            <w:vAlign w:val="center"/>
            <w:hideMark/>
          </w:tcPr>
          <w:p w14:paraId="1A5E5B60" w14:textId="14C3DA17" w:rsidR="00A36343" w:rsidRPr="000F3A4F" w:rsidRDefault="00A36343" w:rsidP="002B7660">
            <w:pPr>
              <w:ind w:firstLineChars="0" w:firstLine="0"/>
              <w:jc w:val="center"/>
            </w:pPr>
            <w:r w:rsidRPr="000F3A4F">
              <w:t>14</w:t>
            </w:r>
            <w:r w:rsidR="002B7660">
              <w:t>.</w:t>
            </w:r>
            <w:r w:rsidRPr="000F3A4F">
              <w:t>0</w:t>
            </w:r>
          </w:p>
        </w:tc>
        <w:tc>
          <w:tcPr>
            <w:tcW w:w="1842" w:type="dxa"/>
            <w:vAlign w:val="center"/>
            <w:hideMark/>
          </w:tcPr>
          <w:p w14:paraId="30E4328A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Brain</w:t>
            </w:r>
          </w:p>
        </w:tc>
        <w:tc>
          <w:tcPr>
            <w:tcW w:w="993" w:type="dxa"/>
            <w:vAlign w:val="center"/>
            <w:hideMark/>
          </w:tcPr>
          <w:p w14:paraId="3D73A89B" w14:textId="77777777" w:rsidR="00A36343" w:rsidRPr="000F3A4F" w:rsidRDefault="00A36343" w:rsidP="006A5553">
            <w:pPr>
              <w:ind w:firstLineChars="0" w:firstLine="0"/>
              <w:jc w:val="center"/>
            </w:pPr>
            <w:r w:rsidRPr="000F3A4F">
              <w:t>44</w:t>
            </w:r>
          </w:p>
        </w:tc>
      </w:tr>
    </w:tbl>
    <w:p w14:paraId="749929DB" w14:textId="64359C5C" w:rsidR="004D1B21" w:rsidRDefault="00A36343" w:rsidP="00A36343">
      <w:pPr>
        <w:pStyle w:val="a4"/>
      </w:pPr>
      <w:r w:rsidRPr="000F3A4F">
        <w:t xml:space="preserve">R: Right; L: Left; IO: Inguinal </w:t>
      </w:r>
      <w:proofErr w:type="spellStart"/>
      <w:r w:rsidRPr="000F3A4F">
        <w:t>orchidectomy</w:t>
      </w:r>
      <w:proofErr w:type="spellEnd"/>
      <w:r w:rsidRPr="000F3A4F">
        <w:t xml:space="preserve">; </w:t>
      </w:r>
      <w:proofErr w:type="spellStart"/>
      <w:r w:rsidRPr="000F3A4F">
        <w:t>neg</w:t>
      </w:r>
      <w:proofErr w:type="spellEnd"/>
      <w:r w:rsidRPr="000F3A4F">
        <w:t xml:space="preserve">: negative; NSE: Neuron specific enolase; US: Ultrasonography; HMB-45: Human Melanoma Black-45; </w:t>
      </w:r>
      <w:proofErr w:type="spellStart"/>
      <w:r w:rsidRPr="000F3A4F">
        <w:t>M</w:t>
      </w:r>
      <w:r w:rsidR="00AD3E77">
        <w:t>i</w:t>
      </w:r>
      <w:r w:rsidRPr="000F3A4F">
        <w:t>TF</w:t>
      </w:r>
      <w:proofErr w:type="spellEnd"/>
      <w:r w:rsidRPr="000F3A4F">
        <w:t xml:space="preserve">: </w:t>
      </w:r>
      <w:proofErr w:type="spellStart"/>
      <w:r w:rsidRPr="000F3A4F">
        <w:t>Microphthalmia</w:t>
      </w:r>
      <w:proofErr w:type="spellEnd"/>
      <w:r w:rsidRPr="000F3A4F">
        <w:t>-associated transcription factor; CD56: Cluster of different</w:t>
      </w:r>
      <w:r w:rsidR="002B7660">
        <w:t>iation 56; S-100: S-100 protein.</w:t>
      </w:r>
    </w:p>
    <w:p w14:paraId="77BC59BF" w14:textId="01F5C158" w:rsidR="002B7660" w:rsidRDefault="002B7660" w:rsidP="00A36343">
      <w:pPr>
        <w:pStyle w:val="a4"/>
      </w:pPr>
    </w:p>
    <w:p w14:paraId="4C06FA26" w14:textId="77777777" w:rsidR="002B7660" w:rsidRPr="00A36343" w:rsidRDefault="002B7660" w:rsidP="00A36343">
      <w:pPr>
        <w:pStyle w:val="a4"/>
        <w:rPr>
          <w:rFonts w:eastAsia="宋体"/>
        </w:rPr>
      </w:pPr>
      <w:bookmarkStart w:id="2" w:name="_GoBack"/>
      <w:bookmarkEnd w:id="2"/>
    </w:p>
    <w:sectPr w:rsidR="002B7660" w:rsidRPr="00A36343" w:rsidSect="004D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284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3866E" w14:textId="77777777" w:rsidR="009C779E" w:rsidRDefault="009C779E" w:rsidP="009C779E">
      <w:pPr>
        <w:ind w:firstLine="420"/>
      </w:pPr>
      <w:r>
        <w:separator/>
      </w:r>
    </w:p>
  </w:endnote>
  <w:endnote w:type="continuationSeparator" w:id="0">
    <w:p w14:paraId="3529B4A6" w14:textId="77777777" w:rsidR="009C779E" w:rsidRDefault="009C779E" w:rsidP="009C779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67796" w14:textId="77777777" w:rsidR="009C779E" w:rsidRDefault="009C779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278122"/>
      <w:docPartObj>
        <w:docPartGallery w:val="Page Numbers (Bottom of Page)"/>
        <w:docPartUnique/>
      </w:docPartObj>
    </w:sdtPr>
    <w:sdtEndPr/>
    <w:sdtContent>
      <w:p w14:paraId="064D3AEC" w14:textId="29E8A0AC" w:rsidR="004D1B21" w:rsidRDefault="004D1B21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660" w:rsidRPr="002B7660">
          <w:rPr>
            <w:noProof/>
            <w:lang w:val="zh-CN"/>
          </w:rPr>
          <w:t>5</w:t>
        </w:r>
        <w:r>
          <w:fldChar w:fldCharType="end"/>
        </w:r>
      </w:p>
    </w:sdtContent>
  </w:sdt>
  <w:p w14:paraId="76197522" w14:textId="77777777" w:rsidR="009C779E" w:rsidRDefault="009C779E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6939A" w14:textId="77777777" w:rsidR="009C779E" w:rsidRDefault="009C779E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1F018" w14:textId="77777777" w:rsidR="009C779E" w:rsidRDefault="009C779E" w:rsidP="009C779E">
      <w:pPr>
        <w:ind w:firstLine="420"/>
      </w:pPr>
      <w:r>
        <w:separator/>
      </w:r>
    </w:p>
  </w:footnote>
  <w:footnote w:type="continuationSeparator" w:id="0">
    <w:p w14:paraId="12C66F41" w14:textId="77777777" w:rsidR="009C779E" w:rsidRDefault="009C779E" w:rsidP="009C779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0F882" w14:textId="77777777" w:rsidR="009C779E" w:rsidRDefault="009C779E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F6AF3" w14:textId="77777777" w:rsidR="009C779E" w:rsidRDefault="009C779E" w:rsidP="009C779E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583CC" w14:textId="77777777" w:rsidR="009C779E" w:rsidRDefault="009C779E">
    <w:pPr>
      <w:pStyle w:val="af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6A387E0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9E"/>
    <w:rsid w:val="00080CE3"/>
    <w:rsid w:val="000F3A4F"/>
    <w:rsid w:val="001A2EE4"/>
    <w:rsid w:val="00206DF3"/>
    <w:rsid w:val="002B7660"/>
    <w:rsid w:val="00305721"/>
    <w:rsid w:val="003550E2"/>
    <w:rsid w:val="00385970"/>
    <w:rsid w:val="004A0EB0"/>
    <w:rsid w:val="004A3B53"/>
    <w:rsid w:val="004D1B21"/>
    <w:rsid w:val="005C4F81"/>
    <w:rsid w:val="00752F95"/>
    <w:rsid w:val="00791E04"/>
    <w:rsid w:val="007C5C5B"/>
    <w:rsid w:val="007F1A33"/>
    <w:rsid w:val="008117BF"/>
    <w:rsid w:val="00875E88"/>
    <w:rsid w:val="008A7688"/>
    <w:rsid w:val="0090793A"/>
    <w:rsid w:val="00913CAC"/>
    <w:rsid w:val="009C0083"/>
    <w:rsid w:val="009C779E"/>
    <w:rsid w:val="00A36343"/>
    <w:rsid w:val="00AD3E77"/>
    <w:rsid w:val="00B75F0C"/>
    <w:rsid w:val="00BC2311"/>
    <w:rsid w:val="00C33DD5"/>
    <w:rsid w:val="00CD43DD"/>
    <w:rsid w:val="00D31F4E"/>
    <w:rsid w:val="00DF51D3"/>
    <w:rsid w:val="00EB6AC8"/>
    <w:rsid w:val="00EF2966"/>
    <w:rsid w:val="00F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EE2BE6"/>
  <w15:chartTrackingRefBased/>
  <w15:docId w15:val="{6C707F2E-B1B6-4BBF-8914-C47C268B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79E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9C779E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9C779E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9C779E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9C779E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C779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C779E"/>
    <w:pPr>
      <w:keepNext/>
      <w:keepLines/>
      <w:numPr>
        <w:ilvl w:val="5"/>
        <w:numId w:val="1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9C779E"/>
    <w:pPr>
      <w:keepNext/>
      <w:keepLines/>
      <w:numPr>
        <w:ilvl w:val="6"/>
        <w:numId w:val="1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9C779E"/>
    <w:pPr>
      <w:keepNext/>
      <w:keepLines/>
      <w:numPr>
        <w:ilvl w:val="7"/>
        <w:numId w:val="1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9E"/>
    <w:pPr>
      <w:keepNext/>
      <w:keepLines/>
      <w:numPr>
        <w:ilvl w:val="8"/>
        <w:numId w:val="1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9C779E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9C779E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9C779E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9C779E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9C779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9C779E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9C77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9C779E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9C779E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4D1B21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4D1B21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9C779E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9C779E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9C779E"/>
    <w:pPr>
      <w:ind w:firstLineChars="0" w:firstLine="0"/>
    </w:pPr>
    <w:rPr>
      <w:noProof/>
    </w:rPr>
  </w:style>
  <w:style w:type="character" w:styleId="a8">
    <w:name w:val="line number"/>
    <w:unhideWhenUsed/>
    <w:rsid w:val="009C779E"/>
  </w:style>
  <w:style w:type="paragraph" w:customStyle="1" w:styleId="a9">
    <w:name w:val="机构信息"/>
    <w:basedOn w:val="a"/>
    <w:link w:val="aa"/>
    <w:autoRedefine/>
    <w:qFormat/>
    <w:rsid w:val="009C779E"/>
    <w:pPr>
      <w:ind w:firstLineChars="0" w:firstLine="0"/>
    </w:pPr>
    <w:rPr>
      <w:i/>
    </w:rPr>
  </w:style>
  <w:style w:type="character" w:customStyle="1" w:styleId="aa">
    <w:name w:val="机构信息 字符"/>
    <w:link w:val="a9"/>
    <w:rsid w:val="009C779E"/>
    <w:rPr>
      <w:rFonts w:ascii="Times New Roman" w:eastAsia="Times New Roman" w:hAnsi="Times New Roman" w:cs="Times New Roman"/>
      <w:i/>
      <w:szCs w:val="21"/>
    </w:rPr>
  </w:style>
  <w:style w:type="paragraph" w:customStyle="1" w:styleId="ab">
    <w:name w:val="接收日期"/>
    <w:basedOn w:val="a"/>
    <w:autoRedefine/>
    <w:qFormat/>
    <w:rsid w:val="009C779E"/>
    <w:pPr>
      <w:ind w:firstLineChars="0" w:firstLine="0"/>
    </w:pPr>
  </w:style>
  <w:style w:type="paragraph" w:styleId="ac">
    <w:name w:val="Normal (Web)"/>
    <w:basedOn w:val="a"/>
    <w:uiPriority w:val="99"/>
    <w:unhideWhenUsed/>
    <w:rsid w:val="009C779E"/>
    <w:pPr>
      <w:spacing w:before="100" w:beforeAutospacing="1" w:after="100" w:afterAutospacing="1"/>
    </w:pPr>
    <w:rPr>
      <w:lang w:eastAsia="en-US"/>
    </w:rPr>
  </w:style>
  <w:style w:type="paragraph" w:customStyle="1" w:styleId="ad">
    <w:name w:val="通讯作者"/>
    <w:basedOn w:val="a"/>
    <w:autoRedefine/>
    <w:qFormat/>
    <w:rsid w:val="009C779E"/>
    <w:pPr>
      <w:ind w:firstLineChars="0" w:firstLine="0"/>
    </w:pPr>
  </w:style>
  <w:style w:type="paragraph" w:customStyle="1" w:styleId="ae">
    <w:name w:val="图注"/>
    <w:basedOn w:val="a4"/>
    <w:autoRedefine/>
    <w:qFormat/>
    <w:rsid w:val="004D1B21"/>
    <w:rPr>
      <w:rFonts w:eastAsia="宋体"/>
      <w:b/>
      <w:bCs/>
    </w:rPr>
  </w:style>
  <w:style w:type="table" w:styleId="af">
    <w:name w:val="Table Grid"/>
    <w:basedOn w:val="a1"/>
    <w:uiPriority w:val="59"/>
    <w:qFormat/>
    <w:rsid w:val="009C779E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文章标题"/>
    <w:basedOn w:val="a"/>
    <w:link w:val="af1"/>
    <w:autoRedefine/>
    <w:qFormat/>
    <w:rsid w:val="009C779E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1">
    <w:name w:val="文章标题 字符"/>
    <w:link w:val="af0"/>
    <w:rsid w:val="009C779E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2">
    <w:name w:val="文章内容"/>
    <w:basedOn w:val="a"/>
    <w:link w:val="af3"/>
    <w:autoRedefine/>
    <w:rsid w:val="009C779E"/>
    <w:pPr>
      <w:ind w:firstLine="420"/>
    </w:pPr>
    <w:rPr>
      <w:color w:val="000000"/>
    </w:rPr>
  </w:style>
  <w:style w:type="character" w:customStyle="1" w:styleId="af3">
    <w:name w:val="文章内容 字符"/>
    <w:link w:val="af2"/>
    <w:rsid w:val="009C779E"/>
    <w:rPr>
      <w:rFonts w:ascii="Times New Roman" w:eastAsia="Times New Roman" w:hAnsi="Times New Roman" w:cs="Times New Roman"/>
      <w:color w:val="000000"/>
      <w:szCs w:val="21"/>
    </w:rPr>
  </w:style>
  <w:style w:type="paragraph" w:styleId="af4">
    <w:name w:val="footer"/>
    <w:basedOn w:val="a"/>
    <w:link w:val="af5"/>
    <w:uiPriority w:val="99"/>
    <w:unhideWhenUsed/>
    <w:rsid w:val="009C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9C779E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nhideWhenUsed/>
    <w:rsid w:val="009C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rsid w:val="009C779E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9C779E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9C779E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9C779E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9C779E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9C779E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9C779E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9C779E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4D1B21"/>
    <w:rPr>
      <w:sz w:val="21"/>
      <w:szCs w:val="21"/>
    </w:rPr>
  </w:style>
  <w:style w:type="paragraph" w:styleId="aff0">
    <w:name w:val="annotation text"/>
    <w:basedOn w:val="a"/>
    <w:link w:val="aff1"/>
    <w:uiPriority w:val="99"/>
    <w:semiHidden/>
    <w:unhideWhenUsed/>
    <w:rsid w:val="004D1B21"/>
    <w:pPr>
      <w:jc w:val="left"/>
    </w:pPr>
  </w:style>
  <w:style w:type="character" w:customStyle="1" w:styleId="aff1">
    <w:name w:val="批注文字 字符"/>
    <w:basedOn w:val="a0"/>
    <w:link w:val="aff0"/>
    <w:uiPriority w:val="99"/>
    <w:semiHidden/>
    <w:rsid w:val="004D1B21"/>
    <w:rPr>
      <w:rFonts w:ascii="Times New Roman" w:eastAsia="Times New Roman" w:hAnsi="Times New Roman" w:cs="Times New Roman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D1B21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4D1B21"/>
    <w:rPr>
      <w:rFonts w:ascii="Times New Roman" w:eastAsia="Times New Roman" w:hAnsi="Times New Roman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Monique </cp:lastModifiedBy>
  <cp:revision>40</cp:revision>
  <dcterms:created xsi:type="dcterms:W3CDTF">2024-02-28T07:44:00Z</dcterms:created>
  <dcterms:modified xsi:type="dcterms:W3CDTF">2025-09-19T05:27:00Z</dcterms:modified>
</cp:coreProperties>
</file>